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76228DF5" w:rsidR="00896D7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896D7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896D72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D87A47">
        <w:rPr>
          <w:rFonts w:ascii="Times New Roman" w:hAnsi="Times New Roman" w:cs="Times New Roman"/>
          <w:sz w:val="28"/>
          <w:szCs w:val="28"/>
        </w:rPr>
        <w:t>13/4</w:t>
      </w:r>
      <w:r w:rsidRPr="00896D7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D87A47">
        <w:rPr>
          <w:rFonts w:ascii="Times New Roman" w:hAnsi="Times New Roman" w:cs="Times New Roman"/>
          <w:sz w:val="28"/>
          <w:szCs w:val="28"/>
        </w:rPr>
        <w:t>18/4/2020</w:t>
      </w:r>
    </w:p>
    <w:p w14:paraId="1F51E347" w14:textId="542158D2" w:rsidR="00CB7A21" w:rsidRDefault="00CB7A21" w:rsidP="00CB7A21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Vật lý – Lớp 8</w:t>
      </w:r>
    </w:p>
    <w:p w14:paraId="15EE6816" w14:textId="77777777" w:rsidR="00896D72" w:rsidRPr="00896D7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14:paraId="4EB00E01" w14:textId="7E8F594C" w:rsidR="00060F7A" w:rsidRPr="00060F7A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Chủ đề:</w:t>
      </w:r>
      <w:r w:rsidRPr="00060F7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CÔNG CƠ HỌC – ĐỊNH LUẬT VỀ CÔNG</w:t>
      </w:r>
    </w:p>
    <w:p w14:paraId="0FFA2A9A" w14:textId="5120A633" w:rsidR="00060F7A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</w:pPr>
    </w:p>
    <w:p w14:paraId="6C94E59D" w14:textId="6F6E39C0" w:rsidR="00110C4B" w:rsidRPr="00110C4B" w:rsidRDefault="00110C4B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0C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77777777" w:rsidR="002174DC" w:rsidRDefault="002174DC" w:rsidP="000A7524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01999104" w14:textId="02E9A41F" w:rsidR="000A7524" w:rsidRPr="007935CA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7935CA">
        <w:rPr>
          <w:rFonts w:ascii="Times New Roman" w:hAnsi="Times New Roman"/>
          <w:sz w:val="26"/>
          <w:szCs w:val="26"/>
          <w:lang w:val="nl-NL"/>
        </w:rPr>
        <w:t>- Biết được dấu hiệu để có công cơ học.</w:t>
      </w:r>
    </w:p>
    <w:p w14:paraId="7B5D0278" w14:textId="77777777" w:rsidR="000A7524" w:rsidRPr="007935CA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7935CA">
        <w:rPr>
          <w:rFonts w:ascii="Times New Roman" w:hAnsi="Times New Roman"/>
          <w:sz w:val="26"/>
          <w:szCs w:val="26"/>
          <w:lang w:val="nl-NL"/>
        </w:rPr>
        <w:t>- Nêu được các ví dụ trong thực tế để có công cơ học và không có công cơ học.</w:t>
      </w:r>
    </w:p>
    <w:p w14:paraId="3A34B963" w14:textId="77777777" w:rsidR="000A7524" w:rsidRPr="007935CA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7935CA">
        <w:rPr>
          <w:rFonts w:ascii="Times New Roman" w:hAnsi="Times New Roman"/>
          <w:sz w:val="26"/>
          <w:szCs w:val="26"/>
          <w:lang w:val="nl-NL"/>
        </w:rPr>
        <w:t>- Phát biểu và viết được công thức tính công cơ học. Nêu được tên các đại lượng và đơn vị các đại lượng trong công thức.</w:t>
      </w:r>
    </w:p>
    <w:p w14:paraId="13B8E51B" w14:textId="056736A5" w:rsidR="000A7524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935CA">
        <w:rPr>
          <w:rFonts w:ascii="Times New Roman" w:hAnsi="Times New Roman"/>
          <w:sz w:val="26"/>
          <w:szCs w:val="26"/>
        </w:rPr>
        <w:t>- Vận dụng công thức tính công cơ học trong các trường hợp phương của lực trùng với phương chuyển rời của  vật.</w:t>
      </w:r>
    </w:p>
    <w:p w14:paraId="76B0DBA7" w14:textId="08763CDC" w:rsidR="000A7524" w:rsidRPr="000A7524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A7524">
        <w:rPr>
          <w:rFonts w:ascii="Times New Roman" w:hAnsi="Times New Roman"/>
          <w:sz w:val="26"/>
          <w:szCs w:val="26"/>
        </w:rPr>
        <w:t>- Phát biểu được đinh luật về công d</w:t>
      </w:r>
      <w:r>
        <w:rPr>
          <w:rFonts w:ascii="Times New Roman" w:hAnsi="Times New Roman"/>
          <w:sz w:val="26"/>
          <w:szCs w:val="26"/>
        </w:rPr>
        <w:t>ư</w:t>
      </w:r>
      <w:r w:rsidRPr="000A7524">
        <w:rPr>
          <w:rFonts w:ascii="Times New Roman" w:hAnsi="Times New Roman"/>
          <w:sz w:val="26"/>
          <w:szCs w:val="26"/>
        </w:rPr>
        <w:t>ới dạng: Lợi bao nhiêu lần về lực thì thiệt bấy nhiêu lần về đường  đi.</w:t>
      </w:r>
    </w:p>
    <w:p w14:paraId="63A811DC" w14:textId="79E79D36" w:rsidR="000A7524" w:rsidRPr="007935CA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A7524">
        <w:rPr>
          <w:rFonts w:ascii="Times New Roman" w:hAnsi="Times New Roman"/>
          <w:sz w:val="26"/>
          <w:szCs w:val="26"/>
        </w:rPr>
        <w:t>- Vận dụng định luật để giải các bài tập về mặt phẳng nghiêng, ròng rọc.</w:t>
      </w:r>
    </w:p>
    <w:p w14:paraId="2B636EF6" w14:textId="61310FC6" w:rsidR="002174DC" w:rsidRDefault="002174DC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Pr="002174DC">
        <w:t xml:space="preserve"> </w:t>
      </w:r>
    </w:p>
    <w:p w14:paraId="47B7F02E" w14:textId="0CDA3D04" w:rsidR="000A7524" w:rsidRPr="007935CA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935CA">
        <w:rPr>
          <w:rFonts w:ascii="Times New Roman" w:hAnsi="Times New Roman"/>
          <w:sz w:val="26"/>
          <w:szCs w:val="26"/>
        </w:rPr>
        <w:t>- Phân tích lực thực hiện công.</w:t>
      </w:r>
    </w:p>
    <w:p w14:paraId="7685E46E" w14:textId="77777777" w:rsidR="000A7524" w:rsidRPr="007935CA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935CA">
        <w:rPr>
          <w:rFonts w:ascii="Times New Roman" w:hAnsi="Times New Roman"/>
          <w:sz w:val="26"/>
          <w:szCs w:val="26"/>
        </w:rPr>
        <w:t>- Tính công cơ học.</w:t>
      </w:r>
    </w:p>
    <w:p w14:paraId="09995A5B" w14:textId="772A7F39" w:rsidR="000A7524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7935CA">
        <w:rPr>
          <w:rFonts w:ascii="Times New Roman" w:hAnsi="Times New Roman"/>
          <w:sz w:val="26"/>
          <w:szCs w:val="26"/>
        </w:rPr>
        <w:t>- Kỹ năng sống: Chân dung người nổi tiếng.</w:t>
      </w:r>
    </w:p>
    <w:p w14:paraId="345F92F0" w14:textId="5ACDCA08" w:rsidR="000A7524" w:rsidRPr="007935CA" w:rsidRDefault="000A7524" w:rsidP="000A752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A7524">
        <w:rPr>
          <w:rFonts w:ascii="Times New Roman" w:hAnsi="Times New Roman"/>
          <w:sz w:val="26"/>
          <w:szCs w:val="26"/>
        </w:rPr>
        <w:t>- Quan sát thí nghiệm để rút ra mối liên hệ giữa các yếu tố: Lực tác dụng và quãng đường dịch chuyển để xây dựng định luật về công</w:t>
      </w:r>
    </w:p>
    <w:p w14:paraId="43A94CA2" w14:textId="0BB15665" w:rsidR="002174DC" w:rsidRDefault="002174DC" w:rsidP="002174DC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</w:p>
    <w:p w14:paraId="4624A0DA" w14:textId="5BBB834F" w:rsidR="000A7524" w:rsidRDefault="000A7524" w:rsidP="000A752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35CA">
        <w:rPr>
          <w:rFonts w:ascii="Times New Roman" w:hAnsi="Times New Roman"/>
          <w:sz w:val="26"/>
          <w:szCs w:val="26"/>
        </w:rPr>
        <w:tab/>
        <w:t>- Rèn tính cẩn thận, kiên trì trong làm việc.</w:t>
      </w:r>
    </w:p>
    <w:p w14:paraId="6661A2EC" w14:textId="48D1F116" w:rsidR="000A7524" w:rsidRPr="007935CA" w:rsidRDefault="000A7524" w:rsidP="002174DC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A7524">
        <w:rPr>
          <w:rFonts w:ascii="Times New Roman" w:hAnsi="Times New Roman"/>
          <w:sz w:val="26"/>
          <w:szCs w:val="26"/>
        </w:rPr>
        <w:t>- Cẩn thận, nghiêm túc, chính xác.</w:t>
      </w:r>
    </w:p>
    <w:p w14:paraId="14B3ADFE" w14:textId="77777777" w:rsidR="000A7524" w:rsidRDefault="000A7524" w:rsidP="000A7524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277" w:right="140"/>
      </w:pPr>
    </w:p>
    <w:p w14:paraId="116724A6" w14:textId="7D40C15E" w:rsidR="00060F7A" w:rsidRPr="00060F7A" w:rsidRDefault="00060F7A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35B146A9" w14:textId="44570876" w:rsidR="00060F7A" w:rsidRPr="00060F7A" w:rsidRDefault="00060F7A" w:rsidP="000A75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CÔNG CƠ HỌC</w:t>
      </w:r>
    </w:p>
    <w:p w14:paraId="61F3C755" w14:textId="77777777" w:rsidR="00060F7A" w:rsidRPr="00060F7A" w:rsidRDefault="00060F7A" w:rsidP="000A752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Khi nào có công cơ học? </w:t>
      </w:r>
    </w:p>
    <w:p w14:paraId="603305AF" w14:textId="77777777" w:rsidR="00060F7A" w:rsidRPr="00060F7A" w:rsidRDefault="00060F7A" w:rsidP="000A752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 xml:space="preserve">Công cơ học dùng với trường hợp khi có lực tác dụng vào vật và vật chuyển dời. </w:t>
      </w:r>
    </w:p>
    <w:p w14:paraId="32BB29DD" w14:textId="77777777" w:rsidR="00060F7A" w:rsidRPr="00060F7A" w:rsidRDefault="00060F7A" w:rsidP="000A752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 xml:space="preserve">Công cơ học phụ thuộc vào 2 yếu tố: Lực tác dụng vào vật và độ chuyển dời của vật. </w:t>
      </w:r>
    </w:p>
    <w:p w14:paraId="63436F08" w14:textId="77777777" w:rsidR="00060F7A" w:rsidRPr="00060F7A" w:rsidRDefault="00060F7A" w:rsidP="000A752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Công thức tính công cơ học: </w:t>
      </w:r>
    </w:p>
    <w:p w14:paraId="13B0DD5B" w14:textId="77777777" w:rsidR="00060F7A" w:rsidRPr="00060F7A" w:rsidRDefault="00060F7A" w:rsidP="000A75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Công thức: A = F.s (phương ngang) hoặc A = P.h (phương thẳng đứng)</w:t>
      </w:r>
    </w:p>
    <w:p w14:paraId="4BA4D81A" w14:textId="77777777" w:rsidR="00060F7A" w:rsidRPr="00060F7A" w:rsidRDefault="00060F7A" w:rsidP="000A7524">
      <w:pPr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 xml:space="preserve">Trong đó </w:t>
      </w:r>
      <w:r w:rsidRPr="00060F7A">
        <w:rPr>
          <w:rFonts w:ascii="Times New Roman" w:hAnsi="Times New Roman" w:cs="Times New Roman"/>
          <w:sz w:val="28"/>
          <w:szCs w:val="28"/>
        </w:rPr>
        <w:tab/>
        <w:t>A: công của lực (J)</w:t>
      </w:r>
    </w:p>
    <w:p w14:paraId="2B4A8142" w14:textId="77777777" w:rsidR="00060F7A" w:rsidRPr="00060F7A" w:rsidRDefault="00060F7A" w:rsidP="000A7524">
      <w:pPr>
        <w:widowControl w:val="0"/>
        <w:autoSpaceDE w:val="0"/>
        <w:autoSpaceDN w:val="0"/>
        <w:adjustRightInd w:val="0"/>
        <w:spacing w:after="0"/>
        <w:ind w:left="2020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F: lực tác dụng vào vật (N); P: trọng lượng của vật (N)</w:t>
      </w:r>
    </w:p>
    <w:p w14:paraId="0DEEAFFC" w14:textId="77777777" w:rsidR="00060F7A" w:rsidRPr="00060F7A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 xml:space="preserve">s, h: quãng đường vật dịch chuyển (m) </w:t>
      </w:r>
    </w:p>
    <w:p w14:paraId="3217A052" w14:textId="77777777" w:rsidR="00060F7A" w:rsidRPr="00060F7A" w:rsidRDefault="00060F7A" w:rsidP="000A75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 xml:space="preserve">Đơn vị công là Jun (kí hiệu là J): 1J = 1 N.m. </w:t>
      </w:r>
    </w:p>
    <w:p w14:paraId="76CD2598" w14:textId="77777777" w:rsidR="00896D72" w:rsidRPr="00896D7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14:paraId="50767394" w14:textId="3C4D2690" w:rsidR="00060F7A" w:rsidRPr="00060F7A" w:rsidRDefault="00060F7A" w:rsidP="000A752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ĐỊNH LUẬT VỀ CÔNG </w:t>
      </w:r>
    </w:p>
    <w:p w14:paraId="1816933D" w14:textId="77777777" w:rsidR="00060F7A" w:rsidRPr="00060F7A" w:rsidRDefault="00060F7A" w:rsidP="000A752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Định luật về công: </w:t>
      </w:r>
    </w:p>
    <w:p w14:paraId="351B5B1C" w14:textId="77777777" w:rsidR="00060F7A" w:rsidRPr="00060F7A" w:rsidRDefault="00060F7A" w:rsidP="000A75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851" w:right="18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Không một máy cơ đơn giản nào cho lợi về công, được lợi bao nhiêu lần về lực thì thiệt bấy nhiêu lần về đường đi và ngược lại.</w:t>
      </w:r>
    </w:p>
    <w:p w14:paraId="4099404E" w14:textId="77777777" w:rsidR="00060F7A" w:rsidRPr="00060F7A" w:rsidRDefault="00060F7A" w:rsidP="000A75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0000FF"/>
          <w:sz w:val="28"/>
          <w:szCs w:val="28"/>
        </w:rPr>
        <w:t>Các loại máy cơ đơn giản th</w:t>
      </w:r>
      <w:r w:rsidRPr="00060F7A">
        <w:rPr>
          <w:rFonts w:ascii="Cambria Math" w:hAnsi="Cambria Math" w:cs="Cambria Math"/>
          <w:b/>
          <w:bCs/>
          <w:color w:val="0000FF"/>
          <w:sz w:val="28"/>
          <w:szCs w:val="28"/>
        </w:rPr>
        <w:t>ư</w:t>
      </w:r>
      <w:r w:rsidRPr="00060F7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ờng gặp: </w:t>
      </w:r>
    </w:p>
    <w:p w14:paraId="366896DD" w14:textId="77777777" w:rsidR="00060F7A" w:rsidRPr="00060F7A" w:rsidRDefault="00060F7A" w:rsidP="000A7524">
      <w:pPr>
        <w:widowControl w:val="0"/>
        <w:numPr>
          <w:ilvl w:val="1"/>
          <w:numId w:val="7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 w:right="4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 xml:space="preserve">Ròng rọc cố định: chỉ có tác dụng đổi hướng của lực, không có tác dụng thay đổi độ lớn của lực. </w:t>
      </w:r>
    </w:p>
    <w:p w14:paraId="6570603E" w14:textId="77777777" w:rsidR="00060F7A" w:rsidRPr="00060F7A" w:rsidRDefault="00060F7A" w:rsidP="000A7524">
      <w:pPr>
        <w:widowControl w:val="0"/>
        <w:numPr>
          <w:ilvl w:val="1"/>
          <w:numId w:val="7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 w:right="4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 xml:space="preserve">Ròng rọc động: Khi dùng một ròng rọc động cho ta lợi 2 lần về lực thì thiệt 2 lần về đường đi. </w:t>
      </w:r>
    </w:p>
    <w:p w14:paraId="23292110" w14:textId="77777777" w:rsidR="00060F7A" w:rsidRPr="00060F7A" w:rsidRDefault="00060F7A" w:rsidP="000A7524">
      <w:pPr>
        <w:widowControl w:val="0"/>
        <w:numPr>
          <w:ilvl w:val="1"/>
          <w:numId w:val="7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 xml:space="preserve">Mặt phẳng nghiêng: Lợi về lực, thiệt về đường đi. </w:t>
      </w:r>
    </w:p>
    <w:p w14:paraId="7BE623EC" w14:textId="77777777" w:rsidR="00060F7A" w:rsidRPr="00060F7A" w:rsidRDefault="00060F7A" w:rsidP="000A7524">
      <w:pPr>
        <w:widowControl w:val="0"/>
        <w:numPr>
          <w:ilvl w:val="1"/>
          <w:numId w:val="7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Đòn bẩy: Lợi về lực, thiệt về đường đi hoặc ngược lại.</w:t>
      </w:r>
    </w:p>
    <w:p w14:paraId="7535F713" w14:textId="7FDF3E49" w:rsidR="00060F7A" w:rsidRPr="00060F7A" w:rsidRDefault="00060F7A" w:rsidP="000A7524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6"/>
      <w:bookmarkEnd w:id="0"/>
      <w:r w:rsidRPr="00060F7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Hiệu suất của máy cơ đơn giản: </w:t>
      </w:r>
      <w:r w:rsidRPr="00060F7A">
        <w:rPr>
          <w:position w:val="-32"/>
          <w:sz w:val="28"/>
          <w:szCs w:val="28"/>
        </w:rPr>
        <w:object w:dxaOrig="1480" w:dyaOrig="700" w14:anchorId="50F2E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6pt" o:ole="">
            <v:imagedata r:id="rId5" o:title=""/>
          </v:shape>
          <o:OLEObject Type="Embed" ProgID="Equation.DSMT4" ShapeID="_x0000_i1025" DrawAspect="Content" ObjectID="_1649940716" r:id="rId6"/>
        </w:object>
      </w:r>
    </w:p>
    <w:p w14:paraId="32657680" w14:textId="797FC943" w:rsidR="00060F7A" w:rsidRPr="00060F7A" w:rsidRDefault="00060F7A" w:rsidP="000A7524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14:paraId="36591B75" w14:textId="0A25FAD3" w:rsidR="00060F7A" w:rsidRPr="00060F7A" w:rsidRDefault="00060F7A" w:rsidP="000A7524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0F7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2D34300F" w14:textId="77777777" w:rsidR="00060F7A" w:rsidRPr="00060F7A" w:rsidRDefault="00060F7A" w:rsidP="000A75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Đầu tàu kéo một toa xe với lực 1000N làm xe di chuyển 5km. Tính công lực kéo của đầu tàu.</w:t>
      </w:r>
    </w:p>
    <w:p w14:paraId="4624725C" w14:textId="77777777" w:rsidR="00060F7A" w:rsidRPr="00060F7A" w:rsidRDefault="00060F7A" w:rsidP="000A75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Một người kéo vật với lực 200N làm vật di chuyển 10m. Tính công của người kéo.</w:t>
      </w:r>
    </w:p>
    <w:p w14:paraId="7F441520" w14:textId="77777777" w:rsidR="00060F7A" w:rsidRPr="00060F7A" w:rsidRDefault="00060F7A" w:rsidP="000A75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Một con ngựa kéo xe với lực 500N làm vật di chuyển 1,5km. Tính công của con ngựa.</w:t>
      </w:r>
    </w:p>
    <w:p w14:paraId="71EB676E" w14:textId="77777777" w:rsidR="00060F7A" w:rsidRPr="00060F7A" w:rsidRDefault="00060F7A" w:rsidP="000A75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Một người nâng vật nặng 10kg lên cao 2,5m. Tính công của người đó.</w:t>
      </w:r>
    </w:p>
    <w:p w14:paraId="6EEBDC12" w14:textId="77777777" w:rsidR="00060F7A" w:rsidRPr="00060F7A" w:rsidRDefault="00060F7A" w:rsidP="000A75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Một động cơ nâng thùng hàng 50kg lên cao 5m. Tính công của động cơ.</w:t>
      </w:r>
    </w:p>
    <w:p w14:paraId="69669B25" w14:textId="77777777" w:rsidR="00060F7A" w:rsidRPr="00060F7A" w:rsidRDefault="00060F7A" w:rsidP="000A75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Một xe kéo vật nặng 100kg đi được 500m. Tính công của động cơ.</w:t>
      </w:r>
    </w:p>
    <w:p w14:paraId="205AB6FB" w14:textId="77777777" w:rsidR="00060F7A" w:rsidRPr="00060F7A" w:rsidRDefault="00060F7A" w:rsidP="000A75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Một ô tô chuyển động đều có lực kéo 500N. Trong 5 phút xe thực hiện công là 3000 kJ. Tính vận tốc của xe.</w:t>
      </w:r>
    </w:p>
    <w:p w14:paraId="532A7B2C" w14:textId="77777777" w:rsidR="00060F7A" w:rsidRPr="00060F7A" w:rsidRDefault="00060F7A" w:rsidP="000A75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Dùng một mặt phẳng nghiêng dài 5m kéo một vật có trọng lượng 400N lên cao 1,2m. Biết lực ma sát giữa vật với mặt phẳng nghiêng là 24N. Tính :</w:t>
      </w:r>
    </w:p>
    <w:p w14:paraId="1FC42579" w14:textId="77777777" w:rsidR="00060F7A" w:rsidRPr="00060F7A" w:rsidRDefault="00060F7A" w:rsidP="000A752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Công người kéo phải thực hiện và lực kéo của người kéo.</w:t>
      </w:r>
    </w:p>
    <w:p w14:paraId="42DE484E" w14:textId="77777777" w:rsidR="00060F7A" w:rsidRPr="00060F7A" w:rsidRDefault="00060F7A" w:rsidP="000A752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Hiệu suất của mặt phẳng nghiêng.</w:t>
      </w:r>
    </w:p>
    <w:p w14:paraId="6488BEC3" w14:textId="1CD0A410" w:rsidR="00060F7A" w:rsidRDefault="00060F7A" w:rsidP="000A75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7A">
        <w:rPr>
          <w:rFonts w:ascii="Times New Roman" w:hAnsi="Times New Roman" w:cs="Times New Roman"/>
          <w:sz w:val="28"/>
          <w:szCs w:val="28"/>
        </w:rPr>
        <w:t>Dùng một mặt phẳng nghiêng dài 4,5m và hiệu suất là 80% để kéo một vật lên cao 0,8m với lực kéo bằng 200N. Tính khối lượng vật được kéo và lực ma sát giữa vật với mặt phẳng nghiêng.</w:t>
      </w:r>
    </w:p>
    <w:p w14:paraId="0EAD319B" w14:textId="77777777" w:rsidR="00D87A47" w:rsidRDefault="00D87A47" w:rsidP="00D87A47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49BB39" w14:textId="77777777" w:rsidR="00D87A47" w:rsidRDefault="00D87A47" w:rsidP="00D87A47">
      <w:pPr>
        <w:pStyle w:val="ListParagrap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DẶN DÒ: </w:t>
      </w:r>
      <w:bookmarkStart w:id="1" w:name="_GoBack"/>
      <w:bookmarkEnd w:id="1"/>
    </w:p>
    <w:p w14:paraId="39A05379" w14:textId="77777777" w:rsidR="00D87A47" w:rsidRDefault="00D87A47" w:rsidP="00D87A47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Học sinh ôn bài và làm bài tập vào vở, ghi nhớ kiến thức trọng tâm. </w:t>
      </w:r>
    </w:p>
    <w:p w14:paraId="56AF13A9" w14:textId="77777777" w:rsidR="00D87A47" w:rsidRDefault="00D87A47" w:rsidP="00D87A47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Thông tin giáo viên liên hệ (nếu cần): </w:t>
      </w:r>
    </w:p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2071"/>
        <w:gridCol w:w="3602"/>
        <w:gridCol w:w="1801"/>
      </w:tblGrid>
      <w:tr w:rsidR="00D87A47" w14:paraId="0D0430D7" w14:textId="77777777" w:rsidTr="00D87A47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17E8" w14:textId="77777777" w:rsidR="00D87A47" w:rsidRDefault="00D87A47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ED22" w14:textId="77777777" w:rsidR="00D87A47" w:rsidRDefault="00D87A47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Zalo-di động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009F" w14:textId="77777777" w:rsidR="00D87A47" w:rsidRDefault="00D87A47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DAB6" w14:textId="77777777" w:rsidR="00D87A47" w:rsidRDefault="00D87A47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facebook</w:t>
            </w:r>
          </w:p>
        </w:tc>
      </w:tr>
      <w:tr w:rsidR="00D87A47" w14:paraId="5F2DF222" w14:textId="77777777" w:rsidTr="00D87A47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6ED6" w14:textId="77777777" w:rsidR="00D87A47" w:rsidRDefault="00D87A47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Ngọc Thành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FF11" w14:textId="77777777" w:rsidR="00D87A47" w:rsidRDefault="00D87A47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0938767853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0006" w14:textId="77777777" w:rsidR="00D87A47" w:rsidRDefault="00D87A47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7" w:history="1">
              <w:r>
                <w:rPr>
                  <w:rStyle w:val="Hyperlink"/>
                  <w:sz w:val="26"/>
                  <w:szCs w:val="26"/>
                </w:rPr>
                <w:t>hoathien20032002@gmail.com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BFA5" w14:textId="77777777" w:rsidR="00D87A47" w:rsidRDefault="00D87A47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thienhuynh</w:t>
            </w:r>
          </w:p>
        </w:tc>
      </w:tr>
      <w:tr w:rsidR="00D87A47" w14:paraId="3907E42D" w14:textId="77777777" w:rsidTr="00D87A47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F05A" w14:textId="77777777" w:rsidR="00D87A47" w:rsidRDefault="00D87A47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Hồ Văn Đây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52AF" w14:textId="77777777" w:rsidR="00D87A47" w:rsidRDefault="00D87A47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0772620308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0F0" w14:textId="77777777" w:rsidR="00D87A47" w:rsidRDefault="00D87A47">
            <w:pPr>
              <w:spacing w:after="0" w:line="240" w:lineRule="auto"/>
              <w:ind w:right="48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2291" w14:textId="77777777" w:rsidR="00D87A47" w:rsidRDefault="00D87A47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Hồ Văn Đây</w:t>
            </w:r>
          </w:p>
        </w:tc>
      </w:tr>
    </w:tbl>
    <w:p w14:paraId="7EC96178" w14:textId="77777777" w:rsidR="00D87A47" w:rsidRDefault="00D87A47" w:rsidP="00D87A4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87A47" w:rsidSect="00D87A47">
      <w:pgSz w:w="11906" w:h="16838" w:code="9"/>
      <w:pgMar w:top="1134" w:right="1134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5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2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  <w:num w:numId="15">
    <w:abstractNumId w:val="13"/>
  </w:num>
  <w:num w:numId="16">
    <w:abstractNumId w:val="0"/>
    <w:lvlOverride w:ilvl="0">
      <w:startOverride w:val="3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60F7A"/>
    <w:rsid w:val="000A7524"/>
    <w:rsid w:val="00110C4B"/>
    <w:rsid w:val="001237ED"/>
    <w:rsid w:val="002174DC"/>
    <w:rsid w:val="00602BC7"/>
    <w:rsid w:val="008208D6"/>
    <w:rsid w:val="00896D72"/>
    <w:rsid w:val="008D570E"/>
    <w:rsid w:val="00902F46"/>
    <w:rsid w:val="009D150E"/>
    <w:rsid w:val="00CB7A21"/>
    <w:rsid w:val="00D87A47"/>
    <w:rsid w:val="00D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50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D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athien200320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ngphvu@outlook.com.vn</cp:lastModifiedBy>
  <cp:revision>13</cp:revision>
  <dcterms:created xsi:type="dcterms:W3CDTF">2020-03-18T02:17:00Z</dcterms:created>
  <dcterms:modified xsi:type="dcterms:W3CDTF">2020-05-02T09:05:00Z</dcterms:modified>
</cp:coreProperties>
</file>